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6A3" w:rsidRPr="007046A3" w:rsidRDefault="007046A3">
      <w:pPr>
        <w:rPr>
          <w:rFonts w:cs="Arial"/>
          <w:b/>
          <w:color w:val="222222"/>
          <w:sz w:val="36"/>
          <w:szCs w:val="21"/>
          <w:shd w:val="clear" w:color="auto" w:fill="FFFFFF"/>
        </w:rPr>
      </w:pPr>
      <w:r w:rsidRPr="007046A3">
        <w:rPr>
          <w:rFonts w:cs="Arial"/>
          <w:b/>
          <w:color w:val="222222"/>
          <w:sz w:val="36"/>
          <w:szCs w:val="21"/>
          <w:shd w:val="clear" w:color="auto" w:fill="FFFFFF"/>
        </w:rPr>
        <w:t>I VOW TO THEE, MY COUNTRY</w:t>
      </w:r>
      <w:bookmarkStart w:id="0" w:name="_GoBack"/>
      <w:bookmarkEnd w:id="0"/>
    </w:p>
    <w:p w:rsidR="007046A3" w:rsidRDefault="007046A3">
      <w:pPr>
        <w:rPr>
          <w:rFonts w:cs="Arial"/>
          <w:color w:val="222222"/>
          <w:sz w:val="32"/>
          <w:szCs w:val="21"/>
          <w:shd w:val="clear" w:color="auto" w:fill="FFFFFF"/>
        </w:rPr>
      </w:pPr>
    </w:p>
    <w:p w:rsidR="003F4635" w:rsidRPr="007046A3" w:rsidRDefault="007046A3">
      <w:pPr>
        <w:rPr>
          <w:sz w:val="32"/>
        </w:rPr>
      </w:pPr>
      <w:r w:rsidRPr="007046A3">
        <w:rPr>
          <w:rFonts w:cs="Arial"/>
          <w:color w:val="222222"/>
          <w:sz w:val="32"/>
          <w:szCs w:val="21"/>
          <w:shd w:val="clear" w:color="auto" w:fill="FFFFFF"/>
        </w:rPr>
        <w:t>I vow to thee, my country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All earthly things above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Entire and whole and perfect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The service of my love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The love that asks no questions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The love that stands the test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That lays upon the alter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The dearest and the best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The love that never falters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The love that pays the price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The love that makes undaunted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The final sacrifice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And there's another country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I've heard of long ago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Most dear to them that love her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Most great to them that know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We may not count her armies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We may not see her King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Her fortress is a faithful heart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Her pride is suffering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And soul by soul and silently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Her shining bounds increase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And her ways are ways of gentleness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 w:val="32"/>
          <w:szCs w:val="21"/>
          <w:shd w:val="clear" w:color="auto" w:fill="FFFFFF"/>
        </w:rPr>
        <w:t>And all her paths are peace</w:t>
      </w:r>
      <w:r w:rsidRPr="007046A3">
        <w:rPr>
          <w:rFonts w:cs="Arial"/>
          <w:color w:val="222222"/>
          <w:sz w:val="32"/>
          <w:szCs w:val="21"/>
        </w:rPr>
        <w:br/>
      </w:r>
      <w:r w:rsidRPr="007046A3">
        <w:rPr>
          <w:rFonts w:cs="Arial"/>
          <w:color w:val="222222"/>
          <w:szCs w:val="21"/>
        </w:rPr>
        <w:br/>
      </w:r>
    </w:p>
    <w:sectPr w:rsidR="003F4635" w:rsidRPr="007046A3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121" w:rsidRDefault="00512121" w:rsidP="007046A3">
      <w:r>
        <w:separator/>
      </w:r>
    </w:p>
  </w:endnote>
  <w:endnote w:type="continuationSeparator" w:id="0">
    <w:p w:rsidR="00512121" w:rsidRDefault="00512121" w:rsidP="007046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121" w:rsidRDefault="00512121" w:rsidP="007046A3">
      <w:r>
        <w:separator/>
      </w:r>
    </w:p>
  </w:footnote>
  <w:footnote w:type="continuationSeparator" w:id="0">
    <w:p w:rsidR="00512121" w:rsidRDefault="00512121" w:rsidP="007046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6A3"/>
    <w:rsid w:val="003F4635"/>
    <w:rsid w:val="00512121"/>
    <w:rsid w:val="007046A3"/>
    <w:rsid w:val="00D03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3E4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46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046A3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046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46A3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3E4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46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046A3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046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46A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</cp:lastModifiedBy>
  <cp:revision>2</cp:revision>
  <cp:lastPrinted>2018-09-10T19:43:00Z</cp:lastPrinted>
  <dcterms:created xsi:type="dcterms:W3CDTF">2018-09-10T19:38:00Z</dcterms:created>
  <dcterms:modified xsi:type="dcterms:W3CDTF">2018-09-10T19:44:00Z</dcterms:modified>
</cp:coreProperties>
</file>